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Arial" w:hAnsi="Arial"/>
          <w:b/>
          <w:color w:val="172033"/>
          <w:sz w:val="46"/>
        </w:rPr>
        <w:t>Python Quiz Uygulaması</w:t>
      </w:r>
    </w:p>
    <w:p>
      <w:pPr>
        <w:jc w:val="center"/>
      </w:pPr>
      <w:r>
        <w:rPr>
          <w:rFonts w:ascii="Arial" w:hAnsi="Arial"/>
          <w:b/>
          <w:color w:val="2457A6"/>
          <w:sz w:val="22"/>
        </w:rPr>
        <w:t>ÖĞRENCİ ÇALIŞMA KÂĞIDI</w:t>
      </w:r>
    </w:p>
    <w:p/>
    <w:p>
      <w:r>
        <w:t>Ad Soyad: ____________________________________    Sınıf: __________    Tarih: ____ / ____ / ______</w:t>
      </w:r>
    </w:p>
    <w:p>
      <w:pPr>
        <w:pStyle w:val="Heading1"/>
      </w:pPr>
      <w:r>
        <w:t>Amaç</w:t>
      </w:r>
    </w:p>
    <w:p>
      <w:r>
        <w:t>Liste, döngü, karşılaştırma ve sayaç kullanımını bir öğrenme aracıyla pekiştirmek.</w:t>
      </w:r>
    </w:p>
    <w:p>
      <w:pPr>
        <w:pStyle w:val="Heading1"/>
      </w:pPr>
      <w:r>
        <w:t>Görev</w:t>
      </w:r>
    </w:p>
    <w:p>
      <w:r>
        <w:t>En az beş doğrulanmış soru ekle; yanlış cevapta açıklayıcı geribildirim göster.</w:t>
      </w:r>
    </w:p>
    <w:p>
      <w:pPr>
        <w:pStyle w:val="Heading1"/>
      </w:pPr>
      <w:r>
        <w:t>Tahmin</w:t>
      </w:r>
    </w:p>
    <w:p>
      <w:r>
        <w:t>Çözümün nasıl çalışacağını ve hangi sonuca ulaşacağını yaz:</w:t>
      </w:r>
    </w:p>
    <w:p>
      <w:r>
        <w:t>________________________________________________________________________________</w:t>
        <w:br/>
        <w:t>________________________________________________________________________________</w:t>
      </w:r>
    </w:p>
    <w:p>
      <w:pPr>
        <w:pStyle w:val="Heading1"/>
      </w:pPr>
      <w:r>
        <w:t>Uygulama basamakları</w:t>
      </w:r>
    </w:p>
    <w:p>
      <w:r>
        <w:t>☐ 1. İki örnek soru yaz.</w:t>
        <w:br/>
        <w:t>Notum: ________________________________________________________________________</w:t>
      </w:r>
    </w:p>
    <w:p>
      <w:r>
        <w:t>☐ 2. Döngü kur.</w:t>
        <w:br/>
        <w:t>Notum: ________________________________________________________________________</w:t>
      </w:r>
    </w:p>
    <w:p>
      <w:r>
        <w:t>☐ 3. Cevabı normalize et.</w:t>
        <w:br/>
        <w:t>Notum: ________________________________________________________________________</w:t>
      </w:r>
    </w:p>
    <w:p>
      <w:r>
        <w:t>☐ 4. Puanı hesapla.</w:t>
        <w:br/>
        <w:t>Notum: ________________________________________________________________________</w:t>
      </w:r>
    </w:p>
    <w:p>
      <w:r>
        <w:t>☐ 5. Sonuç mesajı ekle.</w:t>
        <w:br/>
        <w:t>Notum: ________________________________________________________________________</w:t>
      </w:r>
    </w:p>
    <w:p>
      <w:pPr>
        <w:pStyle w:val="Heading1"/>
      </w:pPr>
      <w:r>
        <w:t>Test ve gözlem tablosu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2484"/>
        <w:gridCol w:w="2484"/>
        <w:gridCol w:w="2484"/>
        <w:gridCol w:w="2484"/>
      </w:tblGrid>
      <w:tr>
        <w:tc>
          <w:tcPr>
            <w:tcW w:type="dxa" w:w="2484"/>
            <w:shd w:fill="E8EEF5"/>
          </w:tcPr>
          <w:p>
            <w:r>
              <w:t>Test</w:t>
            </w:r>
          </w:p>
        </w:tc>
        <w:tc>
          <w:tcPr>
            <w:tcW w:type="dxa" w:w="2484"/>
            <w:shd w:fill="E8EEF5"/>
          </w:tcPr>
          <w:p>
            <w:r>
              <w:t>Tahmin</w:t>
            </w:r>
          </w:p>
        </w:tc>
        <w:tc>
          <w:tcPr>
            <w:tcW w:type="dxa" w:w="2484"/>
            <w:shd w:fill="E8EEF5"/>
          </w:tcPr>
          <w:p>
            <w:r>
              <w:t>Gözlem / Kanıt</w:t>
            </w:r>
          </w:p>
        </w:tc>
        <w:tc>
          <w:tcPr>
            <w:tcW w:type="dxa" w:w="2484"/>
            <w:shd w:fill="E8EEF5"/>
          </w:tcPr>
          <w:p>
            <w:r>
              <w:t>Geçti mi?</w:t>
            </w:r>
          </w:p>
        </w:tc>
      </w:tr>
      <w:tr>
        <w:tc>
          <w:tcPr>
            <w:tcW w:type="dxa" w:w="2484"/>
          </w:tcPr>
          <w:p>
            <w:r>
              <w:t>Tüm doğru</w:t>
            </w:r>
          </w:p>
        </w:tc>
        <w:tc>
          <w:tcPr>
            <w:tcW w:type="dxa" w:w="2484"/>
          </w:tcPr>
          <w:p>
            <w:r/>
          </w:p>
        </w:tc>
        <w:tc>
          <w:tcPr>
            <w:tcW w:type="dxa" w:w="2484"/>
          </w:tcPr>
          <w:p>
            <w:r/>
          </w:p>
        </w:tc>
        <w:tc>
          <w:tcPr>
            <w:tcW w:type="dxa" w:w="2484"/>
          </w:tcPr>
          <w:p>
            <w:r>
              <w:t>☐ Evet  ☐ Hayır</w:t>
            </w:r>
          </w:p>
        </w:tc>
      </w:tr>
      <w:tr>
        <w:tc>
          <w:tcPr>
            <w:tcW w:type="dxa" w:w="2484"/>
          </w:tcPr>
          <w:p>
            <w:r>
              <w:t>Tüm yanlış</w:t>
            </w:r>
          </w:p>
        </w:tc>
        <w:tc>
          <w:tcPr>
            <w:tcW w:type="dxa" w:w="2484"/>
          </w:tcPr>
          <w:p>
            <w:r/>
          </w:p>
        </w:tc>
        <w:tc>
          <w:tcPr>
            <w:tcW w:type="dxa" w:w="2484"/>
          </w:tcPr>
          <w:p>
            <w:r/>
          </w:p>
        </w:tc>
        <w:tc>
          <w:tcPr>
            <w:tcW w:type="dxa" w:w="2484"/>
          </w:tcPr>
          <w:p>
            <w:r>
              <w:t>☐ Evet  ☐ Hayır</w:t>
            </w:r>
          </w:p>
        </w:tc>
      </w:tr>
      <w:tr>
        <w:tc>
          <w:tcPr>
            <w:tcW w:type="dxa" w:w="2484"/>
          </w:tcPr>
          <w:p>
            <w:r>
              <w:t>Baş/son boşluk</w:t>
            </w:r>
          </w:p>
        </w:tc>
        <w:tc>
          <w:tcPr>
            <w:tcW w:type="dxa" w:w="2484"/>
          </w:tcPr>
          <w:p>
            <w:r/>
          </w:p>
        </w:tc>
        <w:tc>
          <w:tcPr>
            <w:tcW w:type="dxa" w:w="2484"/>
          </w:tcPr>
          <w:p>
            <w:r/>
          </w:p>
        </w:tc>
        <w:tc>
          <w:tcPr>
            <w:tcW w:type="dxa" w:w="2484"/>
          </w:tcPr>
          <w:p>
            <w:r>
              <w:t>☐ Evet  ☐ Hayır</w:t>
            </w:r>
          </w:p>
        </w:tc>
      </w:tr>
      <w:tr>
        <w:tc>
          <w:tcPr>
            <w:tcW w:type="dxa" w:w="2484"/>
          </w:tcPr>
          <w:p>
            <w:r>
              <w:t>Büyük/küçük harf</w:t>
            </w:r>
          </w:p>
        </w:tc>
        <w:tc>
          <w:tcPr>
            <w:tcW w:type="dxa" w:w="2484"/>
          </w:tcPr>
          <w:p>
            <w:r/>
          </w:p>
        </w:tc>
        <w:tc>
          <w:tcPr>
            <w:tcW w:type="dxa" w:w="2484"/>
          </w:tcPr>
          <w:p>
            <w:r/>
          </w:p>
        </w:tc>
        <w:tc>
          <w:tcPr>
            <w:tcW w:type="dxa" w:w="2484"/>
          </w:tcPr>
          <w:p>
            <w:r>
              <w:t>☐ Evet  ☐ Hayır</w:t>
            </w:r>
          </w:p>
        </w:tc>
      </w:tr>
    </w:tbl>
    <w:p>
      <w:pPr>
        <w:pStyle w:val="Heading1"/>
      </w:pPr>
      <w:r>
        <w:t>Hata ayıklama günlüğü</w:t>
      </w:r>
    </w:p>
    <w:p>
      <w:r>
        <w:t>Karşılaştığım hata: _____________________________________________________________</w:t>
        <w:br/>
        <w:t>Denediğim çözüm: ________________________________________________________________</w:t>
        <w:br/>
        <w:t>Sonuç: _________________________________________________________________________</w:t>
      </w:r>
    </w:p>
    <w:p>
      <w:pPr>
        <w:pStyle w:val="Heading1"/>
      </w:pPr>
      <w:r>
        <w:t>Sonuç</w:t>
      </w:r>
    </w:p>
    <w:p>
      <w:r>
        <w:t>Ürünüm beklenen ihtiyacı nasıl karşıladı? Test kanıtı ver:</w:t>
      </w:r>
    </w:p>
    <w:p>
      <w:r>
        <w:t>________________________________________________________________________________</w:t>
        <w:br/>
        <w:t>________________________________________________________________________________</w:t>
      </w:r>
    </w:p>
    <w:p>
      <w:pPr>
        <w:pStyle w:val="Heading1"/>
      </w:pPr>
      <w:r>
        <w:t>Öz değerlendirme</w:t>
      </w:r>
    </w:p>
    <w:p>
      <w:r>
        <w:t>• Çözümüm hangi problemi gideriyor ve bunu nasıl test ettim?</w:t>
        <w:br/>
        <w:t xml:space="preserve">  _____________________________________________________________________________</w:t>
      </w:r>
    </w:p>
    <w:p>
      <w:r>
        <w:t>• En zorlandığım hata neydi; hangi ipucu çözmeme yardım etti?</w:t>
        <w:br/>
        <w:t xml:space="preserve">  _____________________________________________________________________________</w:t>
      </w:r>
    </w:p>
    <w:p>
      <w:r>
        <w:t>• Bir sonraki sürümde neyi değiştirir ve neden değiştirirdim?</w:t>
        <w:br/>
        <w:t xml:space="preserve">  _____________________________________________________________________________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1008" w:left="1152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sz w:val="16"/>
      </w:rPr>
      <w:t>Sınıf içi kullanım için düzenlenebilir materyal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rPr>
        <w:rFonts w:ascii="Arial" w:hAnsi="Arial"/>
        <w:color w:val="5A6270"/>
        <w:sz w:val="16"/>
      </w:rPr>
      <w:t>ÇİĞDEM GÜL ASLAN | UYGULANABİLİR EĞİTİM MATERYALİ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6" w:lineRule="auto"/>
    </w:pPr>
    <w:rPr>
      <w:rFonts w:ascii="Arial" w:hAnsi="Arial"/>
      <w:color w:val="172033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2457A6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00"/>
      <w:outlineLvl w:val="1"/>
    </w:pPr>
    <w:rPr>
      <w:rFonts w:asciiTheme="majorHAnsi" w:eastAsiaTheme="majorEastAsia" w:hAnsiTheme="majorHAnsi" w:cstheme="majorBidi" w:ascii="Arial" w:hAnsi="Arial"/>
      <w:b/>
      <w:bCs/>
      <w:color w:val="2457A6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00"/>
      <w:outlineLvl w:val="2"/>
    </w:pPr>
    <w:rPr>
      <w:rFonts w:asciiTheme="majorHAnsi" w:eastAsiaTheme="majorEastAsia" w:hAnsiTheme="majorHAnsi" w:cstheme="majorBidi" w:ascii="Arial" w:hAnsi="Arial"/>
      <w:b/>
      <w:bCs/>
      <w:color w:val="2457A6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